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B" w:rsidRDefault="00BD4ACB" w:rsidP="00BD4ACB">
      <w:pPr>
        <w:jc w:val="center"/>
        <w:rPr>
          <w:b/>
        </w:rPr>
      </w:pPr>
      <w:r w:rsidRPr="005F0913">
        <w:rPr>
          <w:b/>
        </w:rPr>
        <w:t>MỘT SỐ KHẨU HIỆU TUYÊN TRUYỀN</w:t>
      </w:r>
    </w:p>
    <w:p w:rsidR="00BD4ACB" w:rsidRDefault="00BD4ACB" w:rsidP="00BD4ACB">
      <w:pPr>
        <w:jc w:val="center"/>
        <w:rPr>
          <w:b/>
        </w:rPr>
      </w:pPr>
      <w:r w:rsidRPr="00376DDC">
        <w:rPr>
          <w:b/>
        </w:rPr>
        <w:t xml:space="preserve">Kỷ </w:t>
      </w:r>
      <w:r w:rsidRPr="00376DDC">
        <w:rPr>
          <w:b/>
        </w:rPr>
        <w:t>niệm 8</w:t>
      </w:r>
      <w:r>
        <w:rPr>
          <w:b/>
        </w:rPr>
        <w:t>8</w:t>
      </w:r>
      <w:r w:rsidRPr="00376DDC">
        <w:rPr>
          <w:b/>
        </w:rPr>
        <w:t xml:space="preserve"> năm </w:t>
      </w:r>
      <w:r>
        <w:rPr>
          <w:b/>
        </w:rPr>
        <w:t>N</w:t>
      </w:r>
      <w:r w:rsidRPr="00376DDC">
        <w:rPr>
          <w:b/>
        </w:rPr>
        <w:t xml:space="preserve">gày thành lập Hội </w:t>
      </w:r>
      <w:r>
        <w:rPr>
          <w:b/>
        </w:rPr>
        <w:t>N</w:t>
      </w:r>
      <w:r w:rsidRPr="00376DDC">
        <w:rPr>
          <w:b/>
        </w:rPr>
        <w:t xml:space="preserve">ông dân Việt Nam </w:t>
      </w:r>
    </w:p>
    <w:p w:rsidR="00BD4ACB" w:rsidRPr="00376DDC" w:rsidRDefault="00BD4ACB" w:rsidP="00BD4ACB">
      <w:pPr>
        <w:jc w:val="center"/>
        <w:rPr>
          <w:b/>
        </w:rPr>
      </w:pPr>
      <w:r w:rsidRPr="00376DDC">
        <w:rPr>
          <w:b/>
        </w:rPr>
        <w:t>(14/10/1930</w:t>
      </w:r>
      <w:r>
        <w:rPr>
          <w:b/>
        </w:rPr>
        <w:t xml:space="preserve"> </w:t>
      </w:r>
      <w:r w:rsidRPr="00376DDC">
        <w:rPr>
          <w:b/>
        </w:rPr>
        <w:t>-</w:t>
      </w:r>
      <w:r>
        <w:rPr>
          <w:b/>
        </w:rPr>
        <w:t xml:space="preserve"> </w:t>
      </w:r>
      <w:r w:rsidRPr="00376DDC">
        <w:rPr>
          <w:b/>
        </w:rPr>
        <w:t>14/10/201</w:t>
      </w:r>
      <w:r>
        <w:rPr>
          <w:b/>
        </w:rPr>
        <w:t>8</w:t>
      </w:r>
      <w:r w:rsidRPr="00376DDC">
        <w:rPr>
          <w:b/>
        </w:rPr>
        <w:t>)</w:t>
      </w:r>
    </w:p>
    <w:p w:rsidR="00BD4ACB" w:rsidRDefault="00BD4ACB" w:rsidP="00BD4ACB"/>
    <w:p w:rsidR="00BD4ACB" w:rsidRDefault="00BD4ACB" w:rsidP="00BD4ACB">
      <w:bookmarkStart w:id="0" w:name="_GoBack"/>
      <w:bookmarkEnd w:id="0"/>
    </w:p>
    <w:p w:rsidR="00BD4ACB" w:rsidRDefault="00BD4ACB" w:rsidP="00BD4ACB">
      <w:pPr>
        <w:ind w:firstLine="720"/>
        <w:jc w:val="both"/>
      </w:pPr>
      <w:r>
        <w:t>1. Nhiệt liệt chào mừng 88 năm Ngày thành lập Hội Nông dân Việt Nam (14/10/1930 – 14/10/2018)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2. Cán bộ, hội viên nông dân Việt Nam ra sức thi đua thực hiện thắng lợi Nghị quyết Đại hội đại biểu lần thứ XII của Đảng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3. Cán bộ, hội viên nông dân tỉnh Đồng Nai ra sức thi đua thực hiện thắng lợi Nghị quyết Đại hội đại biểu Đảng bộ tỉnh lần thứ X nhiệm kỳ 2015 – 2020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 xml:space="preserve">4. Cán bộ, hội viên nông dân ra sức thi đua lập thành tích chào mừng </w:t>
      </w:r>
      <w:r w:rsidRPr="005F0913">
        <w:t>Đại hội đại biểu toàn quốc lần thứ VI</w:t>
      </w:r>
      <w:r>
        <w:t xml:space="preserve">I </w:t>
      </w:r>
      <w:r w:rsidRPr="005F0913">
        <w:t>Hội Nông dân</w:t>
      </w:r>
      <w:r>
        <w:t xml:space="preserve"> Việt Nam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5. Xây dựng Hội Nông dân Việt Nam vững mạnh xứng đáng là trung tâm, nòng cốt cho phong trào nông dân và công cuộc xây dựng nông thôn mới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6.</w:t>
      </w:r>
      <w:r w:rsidRPr="000F1F15">
        <w:t xml:space="preserve"> </w:t>
      </w:r>
      <w:r>
        <w:t>Cán bộ, hội viên nông dân tích cực học tập và làm theo tư tưởng, tấm gương đạo đức, phong cách Hồ Chí Minh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7. Đảng Cộng sản Việt Nam quang vinh muôn năm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8. Nước Cộng hòa xã hội chủ nghĩa Việt Nam muôn năm</w:t>
      </w:r>
    </w:p>
    <w:p w:rsidR="00BD4ACB" w:rsidRDefault="00BD4ACB" w:rsidP="00BD4ACB">
      <w:pPr>
        <w:ind w:firstLine="720"/>
        <w:jc w:val="both"/>
      </w:pPr>
    </w:p>
    <w:p w:rsidR="00BD4ACB" w:rsidRPr="005F0913" w:rsidRDefault="00BD4ACB" w:rsidP="00BD4ACB">
      <w:pPr>
        <w:ind w:firstLine="720"/>
        <w:jc w:val="both"/>
      </w:pPr>
      <w:r>
        <w:t>9. Chủ tịch Hồ Chí Minh vĩ đại sống mãi trong sự nghiệp của chúng ta</w:t>
      </w:r>
    </w:p>
    <w:p w:rsidR="00BD4ACB" w:rsidRPr="005F0913" w:rsidRDefault="00BD4ACB" w:rsidP="00BD4ACB">
      <w:pPr>
        <w:jc w:val="center"/>
        <w:rPr>
          <w:b/>
        </w:rPr>
      </w:pPr>
    </w:p>
    <w:p w:rsidR="00BD4ACB" w:rsidRDefault="00BD4ACB" w:rsidP="00BD4ACB"/>
    <w:p w:rsidR="00BD4ACB" w:rsidRDefault="00BD4ACB" w:rsidP="00BD4ACB"/>
    <w:p w:rsidR="00BD4ACB" w:rsidRDefault="00BD4ACB" w:rsidP="00BD4ACB">
      <w:pPr>
        <w:ind w:firstLine="720"/>
        <w:jc w:val="both"/>
      </w:pPr>
      <w:r>
        <w:t>1. Nhiệt liệt chào mừng 88 năm Ngày thành lập Hội Nông dân Việt Nam (14/10/1930 – 14/10/2018)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2. Cán bộ, hội viên nông dân Việt Nam ra sức thi đua thực hiện thắng lợi Nghị quyết Đại hội đại biểu lần thứ XII của Đảng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3. Cán bộ, hội viên nông dân tỉnh Đồng Nai ra sức thi đua thực hiện thắng lợi Nghị quyết Đại hội đại biểu Đảng bộ tỉnh lần thứ X nhiệm kỳ 2015 – 2020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 xml:space="preserve">4. Cán bộ, hội viên nông dân ra sức thi đua lập thành tích chào mừng </w:t>
      </w:r>
      <w:r w:rsidRPr="005F0913">
        <w:t>Đại hội đại biểu toàn quốc lần thứ VI</w:t>
      </w:r>
      <w:r>
        <w:t xml:space="preserve">I </w:t>
      </w:r>
      <w:r w:rsidRPr="005F0913">
        <w:t>Hội Nông dân</w:t>
      </w:r>
      <w:r>
        <w:t xml:space="preserve"> Việt Nam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5. Xây dựng Hội Nông dân Việt Nam vững mạnh xứng đáng là trung tâm, nòng cốt cho phong trào nông dân và công cuộc xây dựng nông thôn mới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6.</w:t>
      </w:r>
      <w:r w:rsidRPr="000F1F15">
        <w:t xml:space="preserve"> </w:t>
      </w:r>
      <w:r>
        <w:t>Cán bộ, hội viên nông dân tích cực học tập và làm theo tư tưởng, tấm gương đạo đức, phong cách Hồ Chí Minh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7. Đảng Cộng sản Việt Nam quang vinh muôn năm</w:t>
      </w:r>
    </w:p>
    <w:p w:rsidR="00BD4ACB" w:rsidRDefault="00BD4ACB" w:rsidP="00BD4ACB">
      <w:pPr>
        <w:ind w:firstLine="720"/>
        <w:jc w:val="both"/>
      </w:pPr>
    </w:p>
    <w:p w:rsidR="00BD4ACB" w:rsidRDefault="00BD4ACB" w:rsidP="00BD4ACB">
      <w:pPr>
        <w:ind w:firstLine="720"/>
        <w:jc w:val="both"/>
      </w:pPr>
      <w:r>
        <w:t>8. Nước Cộng hòa xã hội chủ nghĩa Việt Nam muôn năm</w:t>
      </w:r>
    </w:p>
    <w:p w:rsidR="00BD4ACB" w:rsidRDefault="00BD4ACB" w:rsidP="00BD4ACB">
      <w:pPr>
        <w:ind w:firstLine="720"/>
        <w:jc w:val="both"/>
      </w:pPr>
    </w:p>
    <w:p w:rsidR="00BD4ACB" w:rsidRPr="005F0913" w:rsidRDefault="00BD4ACB" w:rsidP="00BD4ACB">
      <w:pPr>
        <w:ind w:firstLine="720"/>
        <w:jc w:val="both"/>
      </w:pPr>
      <w:r>
        <w:t>9. Chủ tịch Hồ Chí Minh vĩ đại sống mãi trong sự nghiệp của chúng ta</w:t>
      </w:r>
    </w:p>
    <w:p w:rsidR="00B52E2B" w:rsidRDefault="00B52E2B"/>
    <w:sectPr w:rsidR="00B52E2B" w:rsidSect="00EA320B">
      <w:pgSz w:w="11907" w:h="16840" w:code="9"/>
      <w:pgMar w:top="1134" w:right="1134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B"/>
    <w:rsid w:val="007D2205"/>
    <w:rsid w:val="00AD5CBD"/>
    <w:rsid w:val="00AF722C"/>
    <w:rsid w:val="00B52E2B"/>
    <w:rsid w:val="00BD4ACB"/>
    <w:rsid w:val="00E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C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C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3AE73-D301-477E-8417-F0FE6C39EBBE}"/>
</file>

<file path=customXml/itemProps2.xml><?xml version="1.0" encoding="utf-8"?>
<ds:datastoreItem xmlns:ds="http://schemas.openxmlformats.org/officeDocument/2006/customXml" ds:itemID="{B812E213-CD32-482C-83FB-0C4C2F679BD7}"/>
</file>

<file path=customXml/itemProps3.xml><?xml version="1.0" encoding="utf-8"?>
<ds:datastoreItem xmlns:ds="http://schemas.openxmlformats.org/officeDocument/2006/customXml" ds:itemID="{CC382AAA-C994-44BC-8D1C-DF9D1821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Wellcom Auto Driver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2018-09-25T06:53:00Z</dcterms:created>
  <dcterms:modified xsi:type="dcterms:W3CDTF">2018-09-25T06:54:00Z</dcterms:modified>
</cp:coreProperties>
</file>